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552" w:rsidRDefault="00157552">
      <w:pPr>
        <w:rPr>
          <w:rFonts w:hAnsi="Times New Roman" w:cs="Times New Roman"/>
          <w:color w:val="000000"/>
          <w:sz w:val="24"/>
          <w:szCs w:val="24"/>
        </w:rPr>
      </w:pPr>
    </w:p>
    <w:p w:rsidR="00157552" w:rsidRPr="00400170" w:rsidRDefault="00506F6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00170">
        <w:rPr>
          <w:rFonts w:hAnsi="Times New Roman" w:cs="Times New Roman"/>
          <w:color w:val="000000"/>
          <w:sz w:val="24"/>
          <w:szCs w:val="24"/>
          <w:lang w:val="ru-RU"/>
        </w:rPr>
        <w:t>Приложение 6</w:t>
      </w:r>
      <w:r w:rsidRPr="00400170">
        <w:rPr>
          <w:lang w:val="ru-RU"/>
        </w:rPr>
        <w:br/>
      </w:r>
      <w:r w:rsidRPr="00400170">
        <w:rPr>
          <w:rFonts w:hAnsi="Times New Roman" w:cs="Times New Roman"/>
          <w:color w:val="000000"/>
          <w:sz w:val="24"/>
          <w:szCs w:val="24"/>
          <w:lang w:val="ru-RU"/>
        </w:rPr>
        <w:t>к приказу от</w:t>
      </w:r>
      <w:r w:rsidR="00400170" w:rsidRPr="00400170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 w:rsidR="00400170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400170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400170">
        <w:rPr>
          <w:rFonts w:hAnsi="Times New Roman" w:cs="Times New Roman"/>
          <w:color w:val="000000"/>
          <w:sz w:val="24"/>
          <w:szCs w:val="24"/>
          <w:lang w:val="ru-RU"/>
        </w:rPr>
        <w:t>03</w:t>
      </w:r>
      <w:r w:rsidRPr="00400170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400170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0170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40017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bookmarkStart w:id="0" w:name="_GoBack"/>
      <w:bookmarkEnd w:id="0"/>
      <w:r w:rsidRPr="00400170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157552" w:rsidRPr="00400170" w:rsidRDefault="0015755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57552" w:rsidRPr="00400170" w:rsidRDefault="00506F6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0017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Рабочий план счетов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74"/>
        <w:gridCol w:w="703"/>
        <w:gridCol w:w="991"/>
        <w:gridCol w:w="956"/>
        <w:gridCol w:w="647"/>
        <w:gridCol w:w="1165"/>
        <w:gridCol w:w="2541"/>
      </w:tblGrid>
      <w:tr w:rsidR="0015755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КФО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Синтетический счет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Pr="00400170" w:rsidRDefault="00506F6E">
            <w:pPr>
              <w:rPr>
                <w:lang w:val="ru-RU"/>
              </w:rPr>
            </w:pPr>
            <w:proofErr w:type="spellStart"/>
            <w:proofErr w:type="gramStart"/>
            <w:r w:rsidRPr="0040017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Аналити-ческий</w:t>
            </w:r>
            <w:proofErr w:type="spellEnd"/>
            <w:proofErr w:type="gramEnd"/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код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 КОСГУ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</w:tr>
      <w:tr w:rsidR="001575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7552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Разряд номера счета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(1–17)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(18)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(19–21)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(24–26)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7552" w:rsidRPr="004001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нежилых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помещений (зданий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сооружений)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 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57552" w:rsidRPr="004001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нежилых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помещений (зданий </w:t>
            </w:r>
            <w:proofErr w:type="spellStart"/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исооружений</w:t>
            </w:r>
            <w:proofErr w:type="spellEnd"/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57552" w:rsidRPr="004001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 производственного и хозяйственного –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 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57552" w:rsidRPr="004001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 производственного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 –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57552" w:rsidRPr="004001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стоимости нежилых помещений 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(зданий и сооружений)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 за счет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</w:p>
        </w:tc>
      </w:tr>
      <w:tr w:rsidR="00157552" w:rsidRPr="004001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 –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 за счет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</w:p>
        </w:tc>
      </w:tr>
      <w:tr w:rsidR="00157552" w:rsidRPr="004001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011316Ч0090000406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вложений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основные средства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иное движимое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57552" w:rsidRPr="004001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011316Ч0090000406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 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– иное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движимое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57552" w:rsidRPr="004001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</w:t>
            </w:r>
            <w:proofErr w:type="gramStart"/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дств в к</w:t>
            </w:r>
            <w:proofErr w:type="gramEnd"/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ассу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57552" w:rsidRPr="004001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Выбытия средств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кассы учреждения</w:t>
            </w:r>
          </w:p>
        </w:tc>
      </w:tr>
      <w:tr w:rsidR="00157552" w:rsidRPr="004001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</w:t>
            </w:r>
            <w:proofErr w:type="gramStart"/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дств в к</w:t>
            </w:r>
            <w:proofErr w:type="gramEnd"/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ассу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57552" w:rsidRPr="004001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Выбытия средств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кассы учреждения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/>
        </w:tc>
      </w:tr>
      <w:tr w:rsidR="00157552" w:rsidRPr="004001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011316Ч0090000244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 прошлых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отчетных периодов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кассовому исполнению бюджета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157552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755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57552" w:rsidRDefault="00157552">
      <w:pPr>
        <w:rPr>
          <w:rFonts w:hAnsi="Times New Roman" w:cs="Times New Roman"/>
          <w:color w:val="000000"/>
          <w:sz w:val="24"/>
          <w:szCs w:val="24"/>
        </w:rPr>
      </w:pPr>
    </w:p>
    <w:p w:rsidR="00157552" w:rsidRDefault="00506F6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Забалансовые счета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7011"/>
        <w:gridCol w:w="861"/>
      </w:tblGrid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506F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Имущество, полученное в пользование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Материальные ценности на хранении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02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Сомнительная задолженность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04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Награды, призы, кубки и ценные подарки, сувениры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07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Запасные части к транспортным средствам, выданные взамен</w:t>
            </w:r>
            <w:r w:rsidRPr="00400170">
              <w:rPr>
                <w:lang w:val="ru-RU"/>
              </w:rPr>
              <w:br/>
            </w:r>
            <w:proofErr w:type="gramStart"/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изношенных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09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Задолженность, невостребованная кредиторами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средства в эксплуатации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ценности, выданные в личное пользование</w:t>
            </w:r>
            <w:r w:rsidRPr="00400170">
              <w:rPr>
                <w:lang w:val="ru-RU"/>
              </w:rPr>
              <w:br/>
            </w: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работникам (сотрудникам)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Предоставленные субсидии на приобретение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Парковочные 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28П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Транспортные 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29Т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Pr="00400170" w:rsidRDefault="00506F6E">
            <w:pPr>
              <w:rPr>
                <w:lang w:val="ru-RU"/>
              </w:rPr>
            </w:pPr>
            <w:r w:rsidRPr="0040017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Расчеты по исполнению денежных обязательств через третьих 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1575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506F6E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755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7552" w:rsidRDefault="0015755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57552" w:rsidRPr="00400170" w:rsidRDefault="00506F6E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400170">
        <w:rPr>
          <w:rFonts w:hAnsi="Times New Roman" w:cs="Times New Roman"/>
          <w:color w:val="000000"/>
          <w:sz w:val="24"/>
          <w:szCs w:val="24"/>
          <w:lang w:val="ru-RU"/>
        </w:rPr>
        <w:t>Забалансовые</w:t>
      </w:r>
      <w:proofErr w:type="spellEnd"/>
      <w:r w:rsidRPr="00400170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при отражении бухгалтерских записей формируются с учетом кода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00170">
        <w:rPr>
          <w:rFonts w:hAnsi="Times New Roman" w:cs="Times New Roman"/>
          <w:color w:val="000000"/>
          <w:sz w:val="24"/>
          <w:szCs w:val="24"/>
          <w:lang w:val="ru-RU"/>
        </w:rPr>
        <w:t>финансового обеспечения (КФО):</w:t>
      </w:r>
      <w:r w:rsidRPr="00400170">
        <w:rPr>
          <w:lang w:val="ru-RU"/>
        </w:rPr>
        <w:br/>
      </w:r>
      <w:r w:rsidRPr="00400170">
        <w:rPr>
          <w:rFonts w:hAnsi="Times New Roman" w:cs="Times New Roman"/>
          <w:color w:val="000000"/>
          <w:sz w:val="24"/>
          <w:szCs w:val="24"/>
          <w:lang w:val="ru-RU"/>
        </w:rPr>
        <w:t>– 1 – бюджетная деятельность;</w:t>
      </w:r>
      <w:r w:rsidRPr="00400170">
        <w:rPr>
          <w:lang w:val="ru-RU"/>
        </w:rPr>
        <w:br/>
      </w:r>
      <w:r w:rsidRPr="00400170">
        <w:rPr>
          <w:rFonts w:hAnsi="Times New Roman" w:cs="Times New Roman"/>
          <w:color w:val="000000"/>
          <w:sz w:val="24"/>
          <w:szCs w:val="24"/>
          <w:lang w:val="ru-RU"/>
        </w:rPr>
        <w:t>– 3 – средства во временном распоряжении.</w:t>
      </w:r>
    </w:p>
    <w:sectPr w:rsidR="00157552" w:rsidRPr="00400170" w:rsidSect="0015755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157552"/>
    <w:rsid w:val="002D33B1"/>
    <w:rsid w:val="002D3591"/>
    <w:rsid w:val="003514A0"/>
    <w:rsid w:val="00400170"/>
    <w:rsid w:val="004F7E17"/>
    <w:rsid w:val="00506F6E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3</cp:revision>
  <dcterms:created xsi:type="dcterms:W3CDTF">2022-03-11T07:58:00Z</dcterms:created>
  <dcterms:modified xsi:type="dcterms:W3CDTF">2022-06-16T03:24:00Z</dcterms:modified>
</cp:coreProperties>
</file>